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EE" w:rsidRDefault="00EE24EE" w:rsidP="00EE2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Проектная декларация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E24EE" w:rsidRDefault="00EE24EE" w:rsidP="00EE2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FC0188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»</w:t>
      </w:r>
      <w:r w:rsidR="00FC0188">
        <w:rPr>
          <w:rFonts w:ascii="Times New Roman" w:hAnsi="Times New Roman"/>
          <w:sz w:val="20"/>
          <w:szCs w:val="20"/>
        </w:rPr>
        <w:t xml:space="preserve"> ноября</w:t>
      </w:r>
      <w:r>
        <w:rPr>
          <w:rFonts w:ascii="Times New Roman" w:hAnsi="Times New Roman"/>
          <w:sz w:val="20"/>
          <w:szCs w:val="20"/>
        </w:rPr>
        <w:t xml:space="preserve"> 2013г.</w:t>
      </w:r>
    </w:p>
    <w:p w:rsidR="006473C5" w:rsidRDefault="00EE24EE" w:rsidP="00EE2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строительство многоквартирного жилого дома № 4 (стр.) на земельном участке, </w:t>
      </w:r>
    </w:p>
    <w:p w:rsidR="00EE24EE" w:rsidRDefault="00EE24EE" w:rsidP="00EE2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расположенном  по адресу:  г. Пенза, ул. Тепличная, 10</w:t>
      </w:r>
    </w:p>
    <w:p w:rsidR="00EE24EE" w:rsidRDefault="00EE24EE" w:rsidP="00EE24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978"/>
        <w:gridCol w:w="5660"/>
      </w:tblGrid>
      <w:tr w:rsidR="00EE24EE" w:rsidTr="00EE24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EE24EE" w:rsidRDefault="00EE2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застройщике</w:t>
            </w:r>
          </w:p>
        </w:tc>
      </w:tr>
      <w:tr w:rsidR="00EE24EE" w:rsidTr="00EE24EE">
        <w:trPr>
          <w:trHeight w:val="48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  застройщика 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 w:rsidP="00950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 w:rsidR="006473C5">
              <w:rPr>
                <w:rFonts w:ascii="Times New Roman" w:hAnsi="Times New Roman"/>
                <w:sz w:val="20"/>
                <w:szCs w:val="20"/>
              </w:rPr>
              <w:t>Весёловка-4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(ООО «</w:t>
            </w:r>
            <w:r w:rsidR="006473C5">
              <w:rPr>
                <w:rFonts w:ascii="Times New Roman" w:hAnsi="Times New Roman"/>
                <w:sz w:val="20"/>
                <w:szCs w:val="20"/>
              </w:rPr>
              <w:t>Весёловка-4</w:t>
            </w:r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EE24EE" w:rsidTr="00EE24E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E" w:rsidRDefault="00EE2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 застройщика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440008,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Пенза, ул. Пушкина, 15</w:t>
            </w:r>
          </w:p>
        </w:tc>
      </w:tr>
      <w:tr w:rsidR="00EE24EE" w:rsidTr="00EE2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E" w:rsidRDefault="00EE2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работы застройщика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Понедельник-пятница с 9.00 до 18.00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перерыва на обед.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выходной: суббота, воскресенье.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 w:rsidP="009502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6473C5">
              <w:rPr>
                <w:rFonts w:ascii="Times New Roman" w:hAnsi="Times New Roman"/>
                <w:sz w:val="20"/>
                <w:szCs w:val="20"/>
              </w:rPr>
              <w:t>Весёловка-4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зарегистрировано </w:t>
            </w:r>
            <w:r w:rsidR="006473C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6473C5">
              <w:rPr>
                <w:rFonts w:ascii="Times New Roman" w:hAnsi="Times New Roman"/>
                <w:sz w:val="20"/>
                <w:szCs w:val="20"/>
              </w:rPr>
              <w:t>0.2013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Инспекцией Федеральной налоговой службы по Ленинскому району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Пензы за ОГРН </w:t>
            </w:r>
            <w:r w:rsidR="006473C5">
              <w:rPr>
                <w:rFonts w:ascii="Times New Roman" w:hAnsi="Times New Roman"/>
                <w:sz w:val="20"/>
                <w:szCs w:val="20"/>
              </w:rPr>
              <w:t>1135836003654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Свидетельство о государственной </w:t>
            </w:r>
            <w:r w:rsidR="00950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регистрации </w:t>
            </w:r>
            <w:r w:rsidR="00950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</w:t>
            </w:r>
            <w:r w:rsidR="00950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лица серия 58 № 002</w:t>
            </w:r>
            <w:r w:rsidR="00950262">
              <w:rPr>
                <w:rFonts w:ascii="Times New Roman" w:hAnsi="Times New Roman"/>
                <w:sz w:val="20"/>
                <w:szCs w:val="20"/>
              </w:rPr>
              <w:t>006157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учредителях (участниках) застройщика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Учредителем общества является: Кудашев Сергей Борисович – 100%.  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трёх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pStyle w:val="01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виде лицензируемой деятельности, номере лицензии, сроке её действия, об органе, выдавшем эту лицензию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отсутствует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</w:t>
            </w:r>
            <w:r w:rsidR="005A3C65">
              <w:rPr>
                <w:rFonts w:ascii="Times New Roman" w:hAnsi="Times New Roman"/>
                <w:sz w:val="20"/>
                <w:szCs w:val="20"/>
              </w:rPr>
              <w:t xml:space="preserve"> «07</w:t>
            </w:r>
            <w:r w:rsidR="00274518">
              <w:rPr>
                <w:rFonts w:ascii="Times New Roman" w:hAnsi="Times New Roman"/>
                <w:sz w:val="20"/>
                <w:szCs w:val="20"/>
              </w:rPr>
              <w:t>»</w:t>
            </w:r>
            <w:r w:rsidR="005A3C65">
              <w:rPr>
                <w:rFonts w:ascii="Times New Roman" w:hAnsi="Times New Roman"/>
                <w:sz w:val="20"/>
                <w:szCs w:val="20"/>
              </w:rPr>
              <w:t xml:space="preserve"> ноября </w:t>
            </w:r>
            <w:r w:rsidR="00274518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величина собственных средств ООО «</w:t>
            </w:r>
            <w:r w:rsidR="00274518">
              <w:rPr>
                <w:rFonts w:ascii="Times New Roman" w:hAnsi="Times New Roman"/>
                <w:sz w:val="20"/>
                <w:szCs w:val="20"/>
              </w:rPr>
              <w:t>Весёловка-4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составляет – </w:t>
            </w:r>
            <w:r w:rsidR="005A3C6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расчетных счетах предприятия – </w:t>
            </w:r>
            <w:r w:rsidR="005A3C6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–  </w:t>
            </w:r>
            <w:r w:rsidR="005A3C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EE24EE" w:rsidRDefault="00EE24EE" w:rsidP="005A3C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– </w:t>
            </w:r>
            <w:r w:rsidR="005A3C6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EE24EE" w:rsidTr="00EE24E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E24EE" w:rsidRDefault="00EE24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проекте строительства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7A" w:rsidRDefault="003A5D7A" w:rsidP="003A5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Многоквартирный  жилой дом № 4 (стр.) на земельном участке, расположенном  по адресу: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Пенза, ул. Тепличная, 10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строительства:</w:t>
            </w:r>
          </w:p>
          <w:p w:rsidR="003A5D7A" w:rsidRDefault="003A5D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ачало строительства – </w:t>
            </w:r>
            <w:r w:rsidR="00EB63E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EB63E9">
              <w:rPr>
                <w:rFonts w:ascii="Times New Roman" w:hAnsi="Times New Roman"/>
                <w:sz w:val="20"/>
                <w:szCs w:val="20"/>
              </w:rPr>
              <w:t>3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EE24EE" w:rsidRDefault="003A5D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E24EE">
              <w:rPr>
                <w:rFonts w:ascii="Times New Roman" w:hAnsi="Times New Roman"/>
                <w:sz w:val="20"/>
                <w:szCs w:val="20"/>
              </w:rPr>
              <w:t>кончание –</w:t>
            </w:r>
            <w:r w:rsidR="00D06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98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D0698E">
              <w:rPr>
                <w:rFonts w:ascii="Times New Roman" w:hAnsi="Times New Roman"/>
                <w:sz w:val="20"/>
                <w:szCs w:val="20"/>
              </w:rPr>
              <w:t>5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EE24EE" w:rsidRDefault="00EE24EE" w:rsidP="003F3A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Положительное</w:t>
            </w:r>
            <w:r w:rsidR="00897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заключение </w:t>
            </w:r>
            <w:r w:rsidR="00897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государственной  </w:t>
            </w:r>
            <w:r w:rsidR="00897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экспертизы №</w:t>
            </w:r>
            <w:r w:rsidR="00897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58-1-4-</w:t>
            </w:r>
            <w:r w:rsidR="00897229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8972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97229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97229">
              <w:rPr>
                <w:rFonts w:ascii="Times New Roman" w:hAnsi="Times New Roman"/>
                <w:sz w:val="20"/>
                <w:szCs w:val="20"/>
              </w:rPr>
              <w:t>0</w:t>
            </w:r>
            <w:r w:rsidR="003F3A8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8972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разрешении на строительство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E" w:rsidRDefault="00EE24EE" w:rsidP="0019378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EE2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58304000-</w:t>
            </w:r>
            <w:r w:rsidR="001965FB">
              <w:rPr>
                <w:rFonts w:ascii="Times New Roman" w:hAnsi="Times New Roman"/>
                <w:sz w:val="20"/>
                <w:szCs w:val="20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965FB"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1965F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1965FB">
              <w:rPr>
                <w:rFonts w:ascii="Times New Roman" w:hAnsi="Times New Roman"/>
                <w:sz w:val="20"/>
                <w:szCs w:val="20"/>
              </w:rPr>
              <w:t>3</w:t>
            </w:r>
            <w:r w:rsidR="00FB6BBD">
              <w:rPr>
                <w:rFonts w:ascii="Times New Roman" w:hAnsi="Times New Roman"/>
                <w:sz w:val="20"/>
                <w:szCs w:val="20"/>
              </w:rPr>
              <w:t xml:space="preserve"> года, выдано Администрацией  г</w:t>
            </w:r>
            <w:r w:rsidR="00193788"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>
              <w:rPr>
                <w:rFonts w:ascii="Times New Roman" w:hAnsi="Times New Roman"/>
                <w:sz w:val="20"/>
                <w:szCs w:val="20"/>
              </w:rPr>
              <w:t>Пензы.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об элементах благоустройства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принадлежит Застройщику на праве аренды на основании следующих документов:</w:t>
            </w:r>
          </w:p>
          <w:p w:rsidR="008E28C8" w:rsidRPr="008E28C8" w:rsidRDefault="008E28C8" w:rsidP="008E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4EFC">
              <w:rPr>
                <w:rFonts w:ascii="Times New Roman" w:hAnsi="Times New Roman"/>
                <w:sz w:val="20"/>
                <w:szCs w:val="20"/>
              </w:rPr>
              <w:t>- Договора аренды земельного участка,  предназначенный для целей жилищного строительства №7810 от 21.03.2007г., зарегистрирован в УФРС по Пензенской области 26.04.</w:t>
            </w:r>
            <w:r w:rsidR="00E84EFC" w:rsidRPr="00E84EFC">
              <w:rPr>
                <w:rFonts w:ascii="Times New Roman" w:hAnsi="Times New Roman"/>
                <w:sz w:val="20"/>
                <w:szCs w:val="20"/>
              </w:rPr>
              <w:t>20</w:t>
            </w:r>
            <w:r w:rsidRPr="00E84EFC">
              <w:rPr>
                <w:rFonts w:ascii="Times New Roman" w:hAnsi="Times New Roman"/>
                <w:sz w:val="20"/>
                <w:szCs w:val="20"/>
              </w:rPr>
              <w:t>07 № 58-58-01/023/2007-737,</w:t>
            </w:r>
          </w:p>
          <w:p w:rsidR="008E28C8" w:rsidRPr="008E28C8" w:rsidRDefault="008E28C8" w:rsidP="008E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1AAE">
              <w:rPr>
                <w:rFonts w:ascii="Times New Roman" w:hAnsi="Times New Roman"/>
                <w:sz w:val="20"/>
                <w:szCs w:val="20"/>
              </w:rPr>
              <w:t>- Договора от  27.10.2008г. уступки прав и обязанностей по  договору аренды земельного участка №7810 от 21.03.2007г.,  зарегистрированного в УФРС по Пензенской области 21.11.</w:t>
            </w:r>
            <w:r w:rsidR="001E1AAE" w:rsidRPr="001E1AAE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AAE">
              <w:rPr>
                <w:rFonts w:ascii="Times New Roman" w:hAnsi="Times New Roman"/>
                <w:sz w:val="20"/>
                <w:szCs w:val="20"/>
              </w:rPr>
              <w:t>08</w:t>
            </w:r>
            <w:r w:rsidR="001E1AAE" w:rsidRPr="001E1AA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1E1AAE">
              <w:rPr>
                <w:rFonts w:ascii="Times New Roman" w:hAnsi="Times New Roman"/>
                <w:sz w:val="20"/>
                <w:szCs w:val="20"/>
              </w:rPr>
              <w:t xml:space="preserve"> № 58-58-37/011/2008-574,</w:t>
            </w:r>
          </w:p>
          <w:p w:rsidR="008E28C8" w:rsidRPr="008E28C8" w:rsidRDefault="008E28C8" w:rsidP="008E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E1AAE">
              <w:rPr>
                <w:rFonts w:ascii="Times New Roman" w:hAnsi="Times New Roman"/>
                <w:sz w:val="20"/>
                <w:szCs w:val="20"/>
              </w:rPr>
              <w:t xml:space="preserve">- Договора от </w:t>
            </w:r>
            <w:r w:rsidR="00951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AAE">
              <w:rPr>
                <w:rFonts w:ascii="Times New Roman" w:hAnsi="Times New Roman"/>
                <w:sz w:val="20"/>
                <w:szCs w:val="20"/>
              </w:rPr>
              <w:t>01.11.2013г. уступки  прав и обязанностей</w:t>
            </w:r>
            <w:r w:rsidR="00976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1AAE">
              <w:rPr>
                <w:rFonts w:ascii="Times New Roman" w:hAnsi="Times New Roman"/>
                <w:sz w:val="20"/>
                <w:szCs w:val="20"/>
              </w:rPr>
              <w:t xml:space="preserve"> по  договору аренды земельного участка №7810 от 21.03.2007г.,  </w:t>
            </w:r>
            <w:r w:rsidRPr="0014236D">
              <w:rPr>
                <w:rFonts w:ascii="Times New Roman" w:hAnsi="Times New Roman"/>
                <w:sz w:val="20"/>
                <w:szCs w:val="20"/>
              </w:rPr>
              <w:t xml:space="preserve">зарегистрированного </w:t>
            </w:r>
            <w:r w:rsidR="00E24CAC" w:rsidRPr="0014236D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A9491E" w:rsidRPr="0014236D">
              <w:rPr>
                <w:rFonts w:ascii="Times New Roman" w:hAnsi="Times New Roman"/>
                <w:sz w:val="20"/>
                <w:szCs w:val="20"/>
              </w:rPr>
              <w:t xml:space="preserve">Управлении </w:t>
            </w:r>
            <w:proofErr w:type="spellStart"/>
            <w:r w:rsidR="00E24CAC" w:rsidRPr="0014236D">
              <w:rPr>
                <w:rFonts w:ascii="Times New Roman" w:hAnsi="Times New Roman"/>
                <w:sz w:val="20"/>
                <w:szCs w:val="20"/>
              </w:rPr>
              <w:t>Росреестр</w:t>
            </w:r>
            <w:r w:rsidR="00A9491E" w:rsidRPr="0014236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E24CAC" w:rsidRPr="0014236D">
              <w:rPr>
                <w:rFonts w:ascii="Times New Roman" w:hAnsi="Times New Roman"/>
                <w:sz w:val="20"/>
                <w:szCs w:val="20"/>
              </w:rPr>
              <w:t xml:space="preserve"> по Пензенской области </w:t>
            </w:r>
            <w:r w:rsidR="0014236D" w:rsidRPr="0014236D">
              <w:rPr>
                <w:rFonts w:ascii="Times New Roman" w:hAnsi="Times New Roman"/>
                <w:sz w:val="20"/>
                <w:szCs w:val="20"/>
              </w:rPr>
              <w:t>19 ноября 2013 года № 58-58-38/025/2013-728</w:t>
            </w:r>
            <w:r w:rsidRPr="0014236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E28C8" w:rsidRPr="008E28C8" w:rsidRDefault="008E28C8" w:rsidP="008E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4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Постановления Администрации </w:t>
            </w:r>
            <w:proofErr w:type="gramStart"/>
            <w:r w:rsidRPr="007D440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4405">
              <w:rPr>
                <w:rFonts w:ascii="Times New Roman" w:hAnsi="Times New Roman"/>
                <w:sz w:val="20"/>
                <w:szCs w:val="20"/>
              </w:rPr>
              <w:t>.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 xml:space="preserve">Пензы № 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208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11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.0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г.,</w:t>
            </w:r>
          </w:p>
          <w:p w:rsidR="00EE24EE" w:rsidRDefault="008E28C8" w:rsidP="008E2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05">
              <w:rPr>
                <w:rFonts w:ascii="Times New Roman" w:hAnsi="Times New Roman"/>
                <w:sz w:val="20"/>
                <w:szCs w:val="20"/>
              </w:rPr>
              <w:t xml:space="preserve">- Дополнительного соглашения от 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18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0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 xml:space="preserve">г. к договору аренды  земельного участка №7810 от 21.03.2007г.,   зарегистрированного в Управлении </w:t>
            </w:r>
            <w:proofErr w:type="spellStart"/>
            <w:r w:rsidRPr="007D4405">
              <w:rPr>
                <w:rFonts w:ascii="Times New Roman" w:hAnsi="Times New Roman"/>
                <w:sz w:val="20"/>
                <w:szCs w:val="20"/>
              </w:rPr>
              <w:t>Росреестра</w:t>
            </w:r>
            <w:proofErr w:type="spellEnd"/>
            <w:r w:rsidRPr="007D4405">
              <w:rPr>
                <w:rFonts w:ascii="Times New Roman" w:hAnsi="Times New Roman"/>
                <w:sz w:val="20"/>
                <w:szCs w:val="20"/>
              </w:rPr>
              <w:t xml:space="preserve"> по Пензенской области 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28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0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.201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№ 58-58-37/0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11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/201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3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-</w:t>
            </w:r>
            <w:r w:rsidR="007D4405" w:rsidRPr="007D4405">
              <w:rPr>
                <w:rFonts w:ascii="Times New Roman" w:hAnsi="Times New Roman"/>
                <w:sz w:val="20"/>
                <w:szCs w:val="20"/>
              </w:rPr>
              <w:t>25</w:t>
            </w:r>
            <w:r w:rsidR="00A9491E" w:rsidRPr="007D4405">
              <w:rPr>
                <w:rFonts w:ascii="Times New Roman" w:hAnsi="Times New Roman"/>
                <w:sz w:val="20"/>
                <w:szCs w:val="20"/>
              </w:rPr>
              <w:t>1</w:t>
            </w:r>
            <w:r w:rsidRPr="007D4405">
              <w:rPr>
                <w:rFonts w:ascii="Times New Roman" w:hAnsi="Times New Roman"/>
                <w:sz w:val="20"/>
                <w:szCs w:val="20"/>
              </w:rPr>
              <w:t>,</w:t>
            </w:r>
            <w:r w:rsidR="00EE24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24EE" w:rsidRDefault="00EE2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правах: </w:t>
            </w:r>
            <w:r w:rsidR="00DF6036">
              <w:rPr>
                <w:rFonts w:ascii="Times New Roman" w:hAnsi="Times New Roman"/>
                <w:sz w:val="20"/>
                <w:szCs w:val="20"/>
              </w:rPr>
              <w:t>-------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E24EE" w:rsidRDefault="00EE2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58:29:</w:t>
            </w:r>
            <w:r w:rsidR="00DF6036">
              <w:rPr>
                <w:rFonts w:ascii="Times New Roman" w:hAnsi="Times New Roman"/>
                <w:sz w:val="20"/>
                <w:szCs w:val="20"/>
              </w:rPr>
              <w:t>3011001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F6036">
              <w:rPr>
                <w:rFonts w:ascii="Times New Roman" w:hAnsi="Times New Roman"/>
                <w:sz w:val="20"/>
                <w:szCs w:val="20"/>
              </w:rPr>
              <w:t>1649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Площадь земельного участка </w:t>
            </w:r>
            <w:r w:rsidR="00DF603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6036">
              <w:rPr>
                <w:rFonts w:ascii="Times New Roman" w:hAnsi="Times New Roman"/>
                <w:sz w:val="20"/>
                <w:szCs w:val="20"/>
              </w:rPr>
              <w:t>7 821</w:t>
            </w:r>
            <w:r>
              <w:rPr>
                <w:rFonts w:ascii="Times New Roman" w:hAnsi="Times New Roman"/>
                <w:sz w:val="20"/>
                <w:szCs w:val="20"/>
              </w:rPr>
              <w:t>,00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E24EE" w:rsidRDefault="00EE24EE" w:rsidP="00DF603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благоустройства: </w:t>
            </w:r>
            <w:r w:rsidR="00DF6036">
              <w:rPr>
                <w:rFonts w:ascii="Times New Roman" w:hAnsi="Times New Roman"/>
                <w:sz w:val="20"/>
                <w:szCs w:val="20"/>
              </w:rPr>
              <w:t>гостевые стоянки, площадки для чистки ковров, сушки белья, отдыха взрослого населения, для игр детей дошкольного и школьного возраста, для игры в настольные теннис, для занятий физкультур</w:t>
            </w:r>
            <w:r w:rsidR="00BC4DAB">
              <w:rPr>
                <w:rFonts w:ascii="Times New Roman" w:hAnsi="Times New Roman"/>
                <w:sz w:val="20"/>
                <w:szCs w:val="20"/>
              </w:rPr>
              <w:t>ой.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местоположении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строящихся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9" w:rsidRDefault="006D67B9" w:rsidP="006D6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Многоквартирный  жилой дом № 4 (стр.) на земельном участке, расположенном  по адресу: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Пенза, ул. Тепличная, 10.</w:t>
            </w:r>
          </w:p>
          <w:p w:rsidR="006D67B9" w:rsidRDefault="006D6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10-ти этажный   4-х секционный жилой дом 125 серии с наружными кирпичными стенами с размерами в осях 103,3х12,0 м.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количестве в составе строящихся (создаваемых) многоквартирного дома и (иного)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E" w:rsidRPr="008F4128" w:rsidRDefault="00246D96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Многоквартирный  жилой дом № 4 (стр.) на земельном участке, расположенном  по адресу: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Пенза, ул. Тепличная, 10, </w:t>
            </w:r>
            <w:r w:rsidR="00EE24EE">
              <w:rPr>
                <w:rFonts w:ascii="Times New Roman" w:hAnsi="Times New Roman"/>
                <w:sz w:val="20"/>
                <w:szCs w:val="20"/>
              </w:rPr>
              <w:t>имеет следующие показатели:</w:t>
            </w:r>
          </w:p>
          <w:p w:rsidR="008F4128" w:rsidRDefault="008F4128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Этажность: 10;</w:t>
            </w:r>
          </w:p>
          <w:p w:rsidR="00246D96" w:rsidRDefault="00246D96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этажей: </w:t>
            </w:r>
            <w:r w:rsidR="00C73BDE">
              <w:rPr>
                <w:rFonts w:ascii="Times New Roman" w:hAnsi="Times New Roman"/>
                <w:sz w:val="20"/>
                <w:szCs w:val="20"/>
              </w:rPr>
              <w:t>11</w:t>
            </w:r>
            <w:r w:rsidR="001544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4128" w:rsidRDefault="008F4128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Высота </w:t>
            </w:r>
            <w:r w:rsidR="00751102">
              <w:rPr>
                <w:rFonts w:ascii="Times New Roman" w:hAnsi="Times New Roman"/>
                <w:sz w:val="20"/>
                <w:szCs w:val="20"/>
              </w:rPr>
              <w:t xml:space="preserve">этажа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технического подполья: 2,3 м;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Высота этажа</w:t>
            </w:r>
            <w:r w:rsidR="00751102">
              <w:rPr>
                <w:rFonts w:ascii="Times New Roman" w:hAnsi="Times New Roman"/>
                <w:sz w:val="20"/>
                <w:szCs w:val="20"/>
              </w:rPr>
              <w:t xml:space="preserve"> жилой части</w:t>
            </w:r>
            <w:r>
              <w:rPr>
                <w:rFonts w:ascii="Times New Roman" w:hAnsi="Times New Roman"/>
                <w:sz w:val="20"/>
                <w:szCs w:val="20"/>
              </w:rPr>
              <w:t>: 2,8 м;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секций: 4, с пристроенной котельной;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Размеры в осях 103,3х12,0 м.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квартир: 180, в том числе: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однокомнатных – 60; двухкомнатных – 70; трёхкомнатных – 50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ответственности здания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Конструктивная</w:t>
            </w:r>
            <w:r w:rsidR="00771E94" w:rsidRPr="00771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схема </w:t>
            </w:r>
            <w:r w:rsidR="00771E94" w:rsidRPr="00771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блок-секций</w:t>
            </w:r>
            <w:proofErr w:type="gramEnd"/>
            <w:r w:rsidR="00771E94" w:rsidRPr="00771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принята с поперечными несущими стенами, продольными диафрагмами жесткости и перекрытиями, опертыми по двум сторонам на поперечные стены.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Фундамент ленточный монолитный с опиранием</w:t>
            </w:r>
            <w:r w:rsidR="00771E94" w:rsidRPr="00771E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уплотненную подушку из песчано-гравийной смеси, подстилаемую улучшенным основанием в виде грунтовых свай.</w:t>
            </w:r>
          </w:p>
          <w:p w:rsidR="001544FD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Стены техподполья - сборные бетонные блоки ФБС по ГОСТ 13579-78.</w:t>
            </w:r>
          </w:p>
          <w:p w:rsidR="001544FD" w:rsidRPr="00EB535B" w:rsidRDefault="001544FD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Наружные стены – двухслойные: силикатный кирпич рядовой, полнотелый, </w:t>
            </w:r>
            <w:r w:rsidR="00EB535B">
              <w:rPr>
                <w:rFonts w:ascii="Times New Roman" w:hAnsi="Times New Roman"/>
                <w:sz w:val="20"/>
                <w:szCs w:val="20"/>
              </w:rPr>
              <w:t xml:space="preserve">одинарный по ГОСТ 379-95* на растворе марки М100-М50 в зависимости от этажности с утеплением снаружи </w:t>
            </w:r>
            <w:proofErr w:type="spellStart"/>
            <w:r w:rsidR="00EB535B">
              <w:rPr>
                <w:rFonts w:ascii="Times New Roman" w:hAnsi="Times New Roman"/>
                <w:sz w:val="20"/>
                <w:szCs w:val="20"/>
              </w:rPr>
              <w:t>минераловатными</w:t>
            </w:r>
            <w:proofErr w:type="spellEnd"/>
            <w:r w:rsidR="00EB535B">
              <w:rPr>
                <w:rFonts w:ascii="Times New Roman" w:hAnsi="Times New Roman"/>
                <w:sz w:val="20"/>
                <w:szCs w:val="20"/>
              </w:rPr>
              <w:t xml:space="preserve"> плитами по системе «</w:t>
            </w:r>
            <w:proofErr w:type="spellStart"/>
            <w:r w:rsidR="00EB535B">
              <w:rPr>
                <w:rFonts w:ascii="Times New Roman" w:hAnsi="Times New Roman"/>
                <w:sz w:val="20"/>
                <w:szCs w:val="20"/>
                <w:lang w:val="en-US"/>
              </w:rPr>
              <w:t>Caparol</w:t>
            </w:r>
            <w:proofErr w:type="spellEnd"/>
            <w:r w:rsidR="00EB535B" w:rsidRPr="00EB535B">
              <w:rPr>
                <w:rFonts w:ascii="Times New Roman" w:hAnsi="Times New Roman"/>
                <w:sz w:val="20"/>
                <w:szCs w:val="20"/>
              </w:rPr>
              <w:t>-</w:t>
            </w:r>
            <w:r w:rsidR="00EB535B">
              <w:rPr>
                <w:rFonts w:ascii="Times New Roman" w:hAnsi="Times New Roman"/>
                <w:sz w:val="20"/>
                <w:szCs w:val="20"/>
                <w:lang w:val="en-US"/>
              </w:rPr>
              <w:t>WDVSA</w:t>
            </w:r>
            <w:r w:rsidR="00EB535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544FD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Внутренние стены – панельные по серии 125.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Перекрытия – сборные железобетонные пустотные плиты по серии 125.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Покрытие – сборные железобетонные ребристые плиты по серии 125.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Лестничные марши и площадки – сборные железобетонные по серии 125.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Перегородки – армокирпичные толщиной 65 мм с армированием.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Перемычки – железобетонные, по серии 1.038.1-1 вып.1.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Вентблоки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сборные железобетонные по серии 125.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Крыша – с холодным чердаком.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Кровля – рулонная, с внутренним водостоком.</w:t>
            </w:r>
          </w:p>
          <w:p w:rsidR="0090622E" w:rsidRDefault="0090622E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 лоджий – кирпичное со стальным каркасом.</w:t>
            </w:r>
          </w:p>
          <w:p w:rsidR="0090622E" w:rsidRDefault="002C2B85" w:rsidP="00246D9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Окна и балконные двери – с тройным остеклением из ПВХ профиля.</w:t>
            </w:r>
          </w:p>
          <w:p w:rsidR="00EE24EE" w:rsidRDefault="002C2B85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каждой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запроектирован один пассажирский лифт грузоподъемностью 630 кг</w:t>
            </w:r>
            <w:r w:rsidR="00F243E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2B56" w:rsidRDefault="00232B56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показатели по генплану:</w:t>
            </w:r>
          </w:p>
          <w:p w:rsidR="00232B56" w:rsidRDefault="00232B56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застройки – 1 669,09 кв.м.;</w:t>
            </w:r>
          </w:p>
          <w:p w:rsidR="00232B56" w:rsidRDefault="00232B56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 застройки котельной – 91,65 кв.м.;</w:t>
            </w:r>
          </w:p>
          <w:p w:rsidR="00232B56" w:rsidRDefault="00232B56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покрытий – 4 587,08 кв.м.;</w:t>
            </w:r>
          </w:p>
          <w:p w:rsidR="00232B56" w:rsidRDefault="00232B56" w:rsidP="00F243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озеленения – 1 473,18 кв.м.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Pr="008772DC" w:rsidRDefault="00840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2DC">
              <w:rPr>
                <w:rFonts w:ascii="Times New Roman" w:hAnsi="Times New Roman"/>
                <w:sz w:val="20"/>
                <w:szCs w:val="20"/>
              </w:rPr>
              <w:t>Пристроенная котельная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состав общего имущества собственников дома будут входить: 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ВРУ, магистральные электроразводки, тепловые узлы, система отопления, внутренние стояки трубопроводов ГВС, ХВС, канализации,   лифты, техэтаж, наружные коммуникации, элементы благоустройства, иное общее имущество, перечисленное в п.1 ст. 36 Жилищного кодекса РФ.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D" w:rsidRDefault="00EE24EE" w:rsidP="007150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Предполагаемый срок получения разрешения на ввод в эксплуатацию</w:t>
            </w:r>
            <w:r w:rsidR="007150ED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="00B940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150ED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B9400A" w:rsidRPr="008772DC">
              <w:rPr>
                <w:rFonts w:ascii="Times New Roman" w:hAnsi="Times New Roman"/>
                <w:sz w:val="20"/>
                <w:szCs w:val="20"/>
              </w:rPr>
              <w:t>5</w:t>
            </w:r>
            <w:r w:rsidR="007150ED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EE24EE" w:rsidRPr="007150ED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Орган,  уполномоченный в соответствии с законодательством о градостроительной деятельности на выдачу разрешения на ввод в</w:t>
            </w:r>
            <w:r w:rsidR="008772DC">
              <w:rPr>
                <w:rFonts w:ascii="Times New Roman" w:hAnsi="Times New Roman"/>
                <w:sz w:val="20"/>
                <w:szCs w:val="20"/>
              </w:rPr>
              <w:t xml:space="preserve"> эксплуатацию - Администрация 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Пензы.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E" w:rsidRDefault="00EE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и прочие риски при осуществлении проекта строительства, по мнению ООО «</w:t>
            </w:r>
            <w:r w:rsidR="008402C4">
              <w:rPr>
                <w:rFonts w:ascii="Times New Roman" w:hAnsi="Times New Roman"/>
                <w:sz w:val="20"/>
                <w:szCs w:val="20"/>
              </w:rPr>
              <w:t>Весёловка-4</w:t>
            </w:r>
            <w:r>
              <w:rPr>
                <w:rFonts w:ascii="Times New Roman" w:hAnsi="Times New Roman"/>
                <w:sz w:val="20"/>
                <w:szCs w:val="20"/>
              </w:rPr>
              <w:t>», минимальны, поэтому Застройщик их не страхует.</w:t>
            </w:r>
          </w:p>
          <w:p w:rsidR="00EE24EE" w:rsidRDefault="00EE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192040" w:rsidP="001236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2369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 000 000 (Д</w:t>
            </w:r>
            <w:r w:rsidR="00123691">
              <w:rPr>
                <w:rFonts w:ascii="Times New Roman" w:hAnsi="Times New Roman"/>
                <w:sz w:val="20"/>
                <w:szCs w:val="20"/>
              </w:rPr>
              <w:t>вести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восемь</w:t>
            </w:r>
            <w:r w:rsidR="00123691">
              <w:rPr>
                <w:rFonts w:ascii="Times New Roman" w:hAnsi="Times New Roman"/>
                <w:sz w:val="20"/>
                <w:szCs w:val="20"/>
              </w:rPr>
              <w:t>десят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миллионов) рублей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1920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«Новотех», ИП Ежов В.Ф., </w:t>
            </w:r>
            <w:r w:rsidR="0081799F">
              <w:rPr>
                <w:rFonts w:ascii="Times New Roman" w:hAnsi="Times New Roman"/>
                <w:sz w:val="20"/>
                <w:szCs w:val="20"/>
              </w:rPr>
              <w:t>ООО «Пензастрой»</w:t>
            </w:r>
            <w:r w:rsidR="003F5F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способе обеспечения исполнения обязательств Застройщика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обеспечения исполнения обязательств Застройщика - Залог в порядке, </w:t>
            </w:r>
          </w:p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предусмотренном статьями 13 - 15 Федерального закона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EE24EE" w:rsidTr="00EE24EE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EE" w:rsidRDefault="00EE24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имеется.</w:t>
            </w:r>
          </w:p>
        </w:tc>
      </w:tr>
    </w:tbl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Информация, документы и отчётность Застройщика, предоставляемые для ознакомления в соответствии с действующим законодательством, находятся в офисе ООО «</w:t>
      </w:r>
      <w:r w:rsidR="00915A7B">
        <w:rPr>
          <w:rFonts w:ascii="Times New Roman" w:hAnsi="Times New Roman"/>
          <w:sz w:val="20"/>
          <w:szCs w:val="20"/>
        </w:rPr>
        <w:t>Весёловка-4</w:t>
      </w:r>
      <w:r>
        <w:rPr>
          <w:rFonts w:ascii="Times New Roman" w:hAnsi="Times New Roman"/>
          <w:sz w:val="20"/>
          <w:szCs w:val="20"/>
        </w:rPr>
        <w:t>» по адресу: 44</w:t>
      </w:r>
      <w:smartTag w:uri="urn:schemas-microsoft-com:office:smarttags" w:element="metricconverter">
        <w:smartTagPr>
          <w:attr w:name="ProductID" w:val="0008, г"/>
        </w:smartTagPr>
        <w:r>
          <w:rPr>
            <w:rFonts w:ascii="Times New Roman" w:hAnsi="Times New Roman"/>
            <w:sz w:val="20"/>
            <w:szCs w:val="20"/>
          </w:rPr>
          <w:t>0008, г</w:t>
        </w:r>
      </w:smartTag>
      <w:r>
        <w:rPr>
          <w:rFonts w:ascii="Times New Roman" w:hAnsi="Times New Roman"/>
          <w:sz w:val="20"/>
          <w:szCs w:val="20"/>
        </w:rPr>
        <w:t xml:space="preserve">. Пенза, ул. Пушкина, 15, тел. 51 00 </w:t>
      </w:r>
      <w:proofErr w:type="spellStart"/>
      <w:r>
        <w:rPr>
          <w:rFonts w:ascii="Times New Roman" w:hAnsi="Times New Roman"/>
          <w:sz w:val="20"/>
          <w:szCs w:val="20"/>
        </w:rPr>
        <w:t>00</w:t>
      </w:r>
      <w:proofErr w:type="spellEnd"/>
    </w:p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составления проектной декларации –  </w:t>
      </w:r>
      <w:r w:rsidR="007150ED">
        <w:rPr>
          <w:rFonts w:ascii="Times New Roman" w:hAnsi="Times New Roman"/>
          <w:sz w:val="20"/>
          <w:szCs w:val="20"/>
        </w:rPr>
        <w:t>«</w:t>
      </w:r>
      <w:r w:rsidR="00FC0188">
        <w:rPr>
          <w:rFonts w:ascii="Times New Roman" w:hAnsi="Times New Roman"/>
          <w:sz w:val="20"/>
          <w:szCs w:val="20"/>
        </w:rPr>
        <w:t>19</w:t>
      </w:r>
      <w:r w:rsidR="007150ED">
        <w:rPr>
          <w:rFonts w:ascii="Times New Roman" w:hAnsi="Times New Roman"/>
          <w:sz w:val="20"/>
          <w:szCs w:val="20"/>
        </w:rPr>
        <w:t>»</w:t>
      </w:r>
      <w:r w:rsidR="00FC0188">
        <w:rPr>
          <w:rFonts w:ascii="Times New Roman" w:hAnsi="Times New Roman"/>
          <w:sz w:val="20"/>
          <w:szCs w:val="20"/>
        </w:rPr>
        <w:t xml:space="preserve"> ноября</w:t>
      </w:r>
      <w:r>
        <w:rPr>
          <w:rFonts w:ascii="Times New Roman" w:hAnsi="Times New Roman"/>
          <w:sz w:val="20"/>
          <w:szCs w:val="20"/>
        </w:rPr>
        <w:t xml:space="preserve"> 2013 года</w:t>
      </w:r>
    </w:p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E24EE" w:rsidRDefault="00EE24EE" w:rsidP="00EE24EE">
      <w:pPr>
        <w:pStyle w:val="a3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Проектная декларация опубликована </w:t>
      </w:r>
      <w:r w:rsidR="007150ED">
        <w:rPr>
          <w:rFonts w:ascii="Times New Roman" w:hAnsi="Times New Roman" w:cs="Times New Roman"/>
          <w:noProof/>
          <w:sz w:val="20"/>
          <w:szCs w:val="20"/>
        </w:rPr>
        <w:t>«</w:t>
      </w:r>
      <w:r w:rsidR="00FC0188">
        <w:rPr>
          <w:rFonts w:ascii="Times New Roman" w:hAnsi="Times New Roman" w:cs="Times New Roman"/>
          <w:noProof/>
          <w:sz w:val="20"/>
          <w:szCs w:val="20"/>
        </w:rPr>
        <w:t>19</w:t>
      </w:r>
      <w:r w:rsidR="007150ED">
        <w:rPr>
          <w:rFonts w:ascii="Times New Roman" w:hAnsi="Times New Roman" w:cs="Times New Roman"/>
          <w:noProof/>
          <w:sz w:val="20"/>
          <w:szCs w:val="20"/>
        </w:rPr>
        <w:t>»</w:t>
      </w:r>
      <w:r w:rsidR="00FC0188">
        <w:rPr>
          <w:rFonts w:ascii="Times New Roman" w:hAnsi="Times New Roman" w:cs="Times New Roman"/>
          <w:noProof/>
          <w:sz w:val="20"/>
          <w:szCs w:val="20"/>
        </w:rPr>
        <w:t xml:space="preserve"> ноября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2013 года на сайте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noProof/>
          <w:sz w:val="20"/>
          <w:szCs w:val="20"/>
        </w:rPr>
        <w:t>://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risan</w:t>
      </w:r>
      <w:r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penza</w:t>
      </w:r>
      <w:r>
        <w:rPr>
          <w:rFonts w:ascii="Times New Roman" w:hAnsi="Times New Roman" w:cs="Times New Roman"/>
          <w:noProof/>
          <w:sz w:val="20"/>
          <w:szCs w:val="20"/>
        </w:rPr>
        <w:t>.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EE24EE" w:rsidRDefault="00EE24EE" w:rsidP="00EE24E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E24EE" w:rsidRDefault="00EE24EE" w:rsidP="00EE24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24EE" w:rsidRDefault="00EE24EE" w:rsidP="00EE24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7C97" w:rsidRDefault="00EE24EE" w:rsidP="000E2C34">
      <w:pPr>
        <w:jc w:val="both"/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М.Б. Николаев</w:t>
      </w:r>
    </w:p>
    <w:sectPr w:rsidR="007D7C97" w:rsidSect="000D21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vantGardeGothic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EE"/>
    <w:rsid w:val="00086FD1"/>
    <w:rsid w:val="000D2105"/>
    <w:rsid w:val="000E2C34"/>
    <w:rsid w:val="00123691"/>
    <w:rsid w:val="00125D8E"/>
    <w:rsid w:val="0014236D"/>
    <w:rsid w:val="001544FD"/>
    <w:rsid w:val="00192040"/>
    <w:rsid w:val="00193788"/>
    <w:rsid w:val="001965FB"/>
    <w:rsid w:val="001E1AAE"/>
    <w:rsid w:val="001E5642"/>
    <w:rsid w:val="00232B56"/>
    <w:rsid w:val="00246D96"/>
    <w:rsid w:val="00274518"/>
    <w:rsid w:val="00275B53"/>
    <w:rsid w:val="002C2B85"/>
    <w:rsid w:val="003A5D7A"/>
    <w:rsid w:val="003C6AD3"/>
    <w:rsid w:val="003D083A"/>
    <w:rsid w:val="003F3A8D"/>
    <w:rsid w:val="003F5FAD"/>
    <w:rsid w:val="004535D5"/>
    <w:rsid w:val="004D299B"/>
    <w:rsid w:val="005668E7"/>
    <w:rsid w:val="005A3C65"/>
    <w:rsid w:val="006473C5"/>
    <w:rsid w:val="006B70E2"/>
    <w:rsid w:val="006D67B9"/>
    <w:rsid w:val="007150ED"/>
    <w:rsid w:val="00751102"/>
    <w:rsid w:val="00771E94"/>
    <w:rsid w:val="007722F1"/>
    <w:rsid w:val="00772410"/>
    <w:rsid w:val="007D4044"/>
    <w:rsid w:val="007D4405"/>
    <w:rsid w:val="007D7C97"/>
    <w:rsid w:val="00815F9F"/>
    <w:rsid w:val="0081799F"/>
    <w:rsid w:val="008221BC"/>
    <w:rsid w:val="008402C4"/>
    <w:rsid w:val="008772DC"/>
    <w:rsid w:val="00897229"/>
    <w:rsid w:val="008E28C8"/>
    <w:rsid w:val="008F4128"/>
    <w:rsid w:val="0090622E"/>
    <w:rsid w:val="00915A7B"/>
    <w:rsid w:val="00950262"/>
    <w:rsid w:val="00951040"/>
    <w:rsid w:val="00976DF3"/>
    <w:rsid w:val="00984851"/>
    <w:rsid w:val="009D4FC6"/>
    <w:rsid w:val="009E6F23"/>
    <w:rsid w:val="009F179D"/>
    <w:rsid w:val="00A37F6E"/>
    <w:rsid w:val="00A9491E"/>
    <w:rsid w:val="00B03F44"/>
    <w:rsid w:val="00B9400A"/>
    <w:rsid w:val="00BC4DAB"/>
    <w:rsid w:val="00BF3875"/>
    <w:rsid w:val="00C722E7"/>
    <w:rsid w:val="00C73BDE"/>
    <w:rsid w:val="00D0698E"/>
    <w:rsid w:val="00D45266"/>
    <w:rsid w:val="00DC50DA"/>
    <w:rsid w:val="00DF6036"/>
    <w:rsid w:val="00E24CAC"/>
    <w:rsid w:val="00E35401"/>
    <w:rsid w:val="00E827F4"/>
    <w:rsid w:val="00E84EFC"/>
    <w:rsid w:val="00EB535B"/>
    <w:rsid w:val="00EB63E9"/>
    <w:rsid w:val="00EE24EE"/>
    <w:rsid w:val="00F243E3"/>
    <w:rsid w:val="00F50B06"/>
    <w:rsid w:val="00F615DD"/>
    <w:rsid w:val="00FB6BBD"/>
    <w:rsid w:val="00F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">
    <w:name w:val="01 Знак"/>
    <w:basedOn w:val="a0"/>
    <w:link w:val="010"/>
    <w:locked/>
    <w:rsid w:val="00EE24EE"/>
    <w:rPr>
      <w:rFonts w:ascii="AvantGardeGothicC" w:eastAsia="SimSun" w:hAnsi="AvantGardeGothicC" w:cs="Mangal"/>
      <w:sz w:val="14"/>
      <w:szCs w:val="14"/>
      <w:lang w:eastAsia="zh-CN" w:bidi="hi-IN"/>
    </w:rPr>
  </w:style>
  <w:style w:type="paragraph" w:customStyle="1" w:styleId="010">
    <w:name w:val="01"/>
    <w:basedOn w:val="a"/>
    <w:link w:val="01"/>
    <w:qFormat/>
    <w:rsid w:val="00EE24EE"/>
    <w:pPr>
      <w:widowControl w:val="0"/>
      <w:suppressAutoHyphens/>
      <w:autoSpaceDN w:val="0"/>
      <w:spacing w:after="0" w:line="170" w:lineRule="exact"/>
    </w:pPr>
    <w:rPr>
      <w:rFonts w:ascii="AvantGardeGothicC" w:eastAsia="SimSun" w:hAnsi="AvantGardeGothicC" w:cs="Mangal"/>
      <w:sz w:val="14"/>
      <w:szCs w:val="14"/>
      <w:lang w:eastAsia="zh-CN" w:bidi="hi-IN"/>
    </w:rPr>
  </w:style>
  <w:style w:type="paragraph" w:customStyle="1" w:styleId="a3">
    <w:name w:val="Таблицы (моноширинный)"/>
    <w:basedOn w:val="a"/>
    <w:next w:val="a"/>
    <w:rsid w:val="00EE24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Ольга Петровна</dc:creator>
  <cp:lastModifiedBy>Александренко Ольга Петровна</cp:lastModifiedBy>
  <cp:revision>8</cp:revision>
  <cp:lastPrinted>2013-11-07T12:43:00Z</cp:lastPrinted>
  <dcterms:created xsi:type="dcterms:W3CDTF">2013-11-20T10:00:00Z</dcterms:created>
  <dcterms:modified xsi:type="dcterms:W3CDTF">2013-11-20T11:35:00Z</dcterms:modified>
</cp:coreProperties>
</file>